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DFF8" w14:textId="77777777" w:rsidR="00B10170" w:rsidRDefault="00000000">
      <w:pPr>
        <w:pStyle w:val="Picturecaption0"/>
        <w:framePr w:w="8227" w:h="1742" w:wrap="none" w:hAnchor="page" w:x="1271" w:y="1945"/>
        <w:pBdr>
          <w:top w:val="single" w:sz="0" w:space="0" w:color="005EB8"/>
          <w:left w:val="single" w:sz="0" w:space="0" w:color="005EB8"/>
          <w:bottom w:val="single" w:sz="0" w:space="0" w:color="005EB8"/>
          <w:right w:val="single" w:sz="0" w:space="0" w:color="005EB8"/>
        </w:pBdr>
        <w:shd w:val="clear" w:color="auto" w:fill="005EB8"/>
        <w:bidi/>
        <w:spacing w:line="204" w:lineRule="auto"/>
        <w:jc w:val="center"/>
        <w:rPr>
          <w:sz w:val="72"/>
          <w:szCs w:val="72"/>
        </w:rPr>
      </w:pPr>
      <w:r>
        <w:rPr>
          <w:rStyle w:val="Picturecaption"/>
          <w:rFonts w:ascii="Arial Black" w:hAnsi="Arial Black" w:cs="Arial Black"/>
          <w:b/>
          <w:bCs/>
          <w:color w:val="FFFFFF"/>
          <w:sz w:val="72"/>
          <w:szCs w:val="72"/>
          <w:rtl/>
        </w:rPr>
        <w:t>أخبرونا برأيكم في خدمات رعاية الصحة النفسية</w:t>
      </w:r>
    </w:p>
    <w:p w14:paraId="501330AB" w14:textId="77777777" w:rsidR="00B10170" w:rsidRDefault="00000000">
      <w:pPr>
        <w:pStyle w:val="Picturecaption0"/>
        <w:framePr w:w="8966" w:h="605" w:wrap="none" w:hAnchor="page" w:x="1016" w:y="3889"/>
        <w:pBdr>
          <w:top w:val="single" w:sz="0" w:space="0" w:color="005EB8"/>
          <w:left w:val="single" w:sz="0" w:space="0" w:color="005EB8"/>
          <w:bottom w:val="single" w:sz="0" w:space="0" w:color="005EB8"/>
          <w:right w:val="single" w:sz="0" w:space="0" w:color="005EB8"/>
        </w:pBdr>
        <w:shd w:val="clear" w:color="auto" w:fill="005EB8"/>
        <w:bidi/>
        <w:rPr>
          <w:sz w:val="48"/>
          <w:szCs w:val="48"/>
        </w:rPr>
      </w:pPr>
      <w:r>
        <w:rPr>
          <w:rStyle w:val="Picturecaption"/>
          <w:b/>
          <w:bCs/>
          <w:color w:val="FFFFFF"/>
          <w:sz w:val="48"/>
          <w:szCs w:val="48"/>
          <w:rtl/>
        </w:rPr>
        <w:t>استطلاع الصحة النفسية المجتمعية لعام 2026</w:t>
      </w:r>
    </w:p>
    <w:p w14:paraId="0B3EE877" w14:textId="77777777" w:rsidR="00B10170" w:rsidRDefault="00000000">
      <w:pPr>
        <w:pStyle w:val="Picturecaption0"/>
        <w:framePr w:w="8122" w:h="931" w:wrap="none" w:hAnchor="page" w:x="1362" w:y="5315"/>
        <w:bidi/>
      </w:pPr>
      <w:r>
        <w:rPr>
          <w:rStyle w:val="Picturecaption"/>
          <w:b/>
          <w:bCs/>
          <w:rtl/>
        </w:rPr>
        <w:t>ستُجري الهيئة (Trust) قريبًا استطلاعًا لمعرفة آرائكم بشأن الرعاية التي تتلقونها.</w:t>
      </w:r>
    </w:p>
    <w:p w14:paraId="5BFE9735" w14:textId="77777777" w:rsidR="00B10170" w:rsidRDefault="00000000">
      <w:pPr>
        <w:pStyle w:val="Picturecaption0"/>
        <w:framePr w:w="7694" w:h="1934" w:wrap="none" w:hAnchor="page" w:x="1405" w:y="7897"/>
        <w:bidi/>
        <w:spacing w:after="500"/>
        <w:rPr>
          <w:sz w:val="48"/>
          <w:szCs w:val="48"/>
        </w:rPr>
      </w:pPr>
      <w:r>
        <w:rPr>
          <w:rStyle w:val="Picturecaption"/>
          <w:b/>
          <w:bCs/>
          <w:sz w:val="48"/>
          <w:szCs w:val="48"/>
          <w:rtl/>
        </w:rPr>
        <w:t>ساعدونا على تحسين الخدمات التي تتلقونها</w:t>
      </w:r>
    </w:p>
    <w:p w14:paraId="50FBB959" w14:textId="77777777" w:rsidR="00B10170" w:rsidRDefault="00000000">
      <w:pPr>
        <w:pStyle w:val="Picturecaption0"/>
        <w:framePr w:w="7694" w:h="1934" w:wrap="none" w:hAnchor="page" w:x="1405" w:y="7897"/>
        <w:bidi/>
      </w:pPr>
      <w:r>
        <w:rPr>
          <w:rStyle w:val="Picturecaption"/>
          <w:rtl/>
        </w:rPr>
        <w:t xml:space="preserve">المشاركة في هذا الاستطلاع </w:t>
      </w:r>
      <w:r>
        <w:rPr>
          <w:rStyle w:val="Picturecaption"/>
          <w:b/>
          <w:bCs/>
          <w:rtl/>
        </w:rPr>
        <w:t>اختيارية</w:t>
      </w:r>
      <w:r>
        <w:rPr>
          <w:rStyle w:val="Picturecaption"/>
          <w:rtl/>
        </w:rPr>
        <w:t xml:space="preserve">، وستبقى جميع الإجابات </w:t>
      </w:r>
      <w:r>
        <w:rPr>
          <w:rStyle w:val="Picturecaption"/>
          <w:b/>
          <w:bCs/>
          <w:rtl/>
        </w:rPr>
        <w:t>سرية</w:t>
      </w:r>
      <w:r>
        <w:rPr>
          <w:rStyle w:val="Picturecaption"/>
          <w:rtl/>
        </w:rPr>
        <w:t>.</w:t>
      </w:r>
    </w:p>
    <w:p w14:paraId="4DA1FB9E" w14:textId="77777777" w:rsidR="00B10170" w:rsidRDefault="00000000">
      <w:pPr>
        <w:pStyle w:val="Picturecaption0"/>
        <w:framePr w:w="4474" w:h="1733" w:wrap="none" w:hAnchor="page" w:x="546" w:y="13163"/>
        <w:pBdr>
          <w:top w:val="single" w:sz="0" w:space="0" w:color="005EB8"/>
          <w:left w:val="single" w:sz="0" w:space="0" w:color="005EB8"/>
          <w:bottom w:val="single" w:sz="0" w:space="0" w:color="005EB8"/>
          <w:right w:val="single" w:sz="0" w:space="0" w:color="005EB8"/>
        </w:pBdr>
        <w:shd w:val="clear" w:color="auto" w:fill="005EB8"/>
        <w:bidi/>
      </w:pPr>
      <w:r>
        <w:rPr>
          <w:rStyle w:val="Picturecaption"/>
          <w:color w:val="FFFFFF"/>
          <w:rtl/>
        </w:rPr>
        <w:t>إذا كنتم لا ترغبون في المشاركة، أو كانت لديكم أي أسئلة بشأن الاستطلاع، فيُرجى التواصل مع:</w:t>
      </w:r>
    </w:p>
    <w:p w14:paraId="5A3EBE2E" w14:textId="77777777"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219"/>
        </w:tabs>
        <w:bidi/>
        <w:rPr>
          <w:sz w:val="28"/>
          <w:szCs w:val="28"/>
        </w:rPr>
      </w:pPr>
      <w:r>
        <w:rPr>
          <w:rStyle w:val="Picturecaption"/>
          <w:color w:val="FFFFFF"/>
          <w:sz w:val="28"/>
          <w:szCs w:val="28"/>
          <w:rtl/>
        </w:rPr>
        <w:t>•</w:t>
      </w:r>
      <w:r>
        <w:rPr>
          <w:rStyle w:val="Picturecaption"/>
          <w:color w:val="FFFFFF"/>
          <w:sz w:val="28"/>
          <w:szCs w:val="28"/>
          <w:rtl/>
        </w:rPr>
        <w:tab/>
        <w:t xml:space="preserve">رقم هاتف الهيئة (Trust) (مطلوب) </w:t>
      </w:r>
    </w:p>
    <w:p w14:paraId="3412C620" w14:textId="77777777"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454"/>
        </w:tabs>
        <w:bidi/>
        <w:rPr>
          <w:sz w:val="28"/>
          <w:szCs w:val="28"/>
        </w:rPr>
      </w:pPr>
      <w:r>
        <w:rPr>
          <w:rStyle w:val="Picturecaption"/>
          <w:color w:val="FFFFFF"/>
          <w:sz w:val="28"/>
          <w:szCs w:val="28"/>
          <w:rtl/>
        </w:rPr>
        <w:t>•</w:t>
      </w:r>
      <w:r>
        <w:rPr>
          <w:rStyle w:val="Picturecaption"/>
          <w:color w:val="FFFFFF"/>
          <w:sz w:val="28"/>
          <w:szCs w:val="28"/>
          <w:rtl/>
        </w:rPr>
        <w:tab/>
        <w:t xml:space="preserve">البريد الإلكتروني للهيئة (Trust) (إذا توفر) </w:t>
      </w:r>
    </w:p>
    <w:p w14:paraId="4F47842E" w14:textId="77777777" w:rsidR="00B10170"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3725"/>
        </w:tabs>
        <w:bidi/>
        <w:rPr>
          <w:sz w:val="28"/>
          <w:szCs w:val="28"/>
        </w:rPr>
      </w:pPr>
      <w:r>
        <w:rPr>
          <w:rStyle w:val="Picturecaption"/>
          <w:color w:val="FFFFFF"/>
          <w:sz w:val="28"/>
          <w:szCs w:val="28"/>
          <w:rtl/>
        </w:rPr>
        <w:t>•</w:t>
      </w:r>
      <w:r>
        <w:rPr>
          <w:rStyle w:val="Picturecaption"/>
          <w:color w:val="FFFFFF"/>
          <w:sz w:val="28"/>
          <w:szCs w:val="28"/>
          <w:rtl/>
        </w:rPr>
        <w:tab/>
        <w:t xml:space="preserve">عنوان الهيئة (Trust) (إذا توفر) </w:t>
      </w:r>
    </w:p>
    <w:p w14:paraId="6592CE9C" w14:textId="3329F84B" w:rsidR="00B10170" w:rsidRDefault="00000000">
      <w:pPr>
        <w:spacing w:line="360" w:lineRule="exact"/>
      </w:pPr>
      <w:r>
        <w:rPr>
          <w:noProof/>
        </w:rPr>
        <w:drawing>
          <wp:anchor distT="0" distB="0" distL="0" distR="0" simplePos="0" relativeHeight="62914690" behindDoc="1" locked="0" layoutInCell="1" allowOverlap="1" wp14:anchorId="18B21E2A" wp14:editId="340D0A46">
            <wp:simplePos x="0" y="0"/>
            <wp:positionH relativeFrom="page">
              <wp:posOffset>4355465</wp:posOffset>
            </wp:positionH>
            <wp:positionV relativeFrom="margin">
              <wp:align>top</wp:align>
            </wp:positionV>
            <wp:extent cx="2511425" cy="1048385"/>
            <wp:effectExtent l="0" t="0" r="3175"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511425" cy="1048385"/>
                    </a:xfrm>
                    <a:prstGeom prst="rect">
                      <a:avLst/>
                    </a:prstGeom>
                  </pic:spPr>
                </pic:pic>
              </a:graphicData>
            </a:graphic>
          </wp:anchor>
        </w:drawing>
      </w:r>
      <w:r>
        <w:rPr>
          <w:noProof/>
        </w:rPr>
        <w:drawing>
          <wp:anchor distT="0" distB="0" distL="0" distR="0" simplePos="0" relativeHeight="62914692" behindDoc="1" locked="0" layoutInCell="1" allowOverlap="1" wp14:anchorId="3EED458F" wp14:editId="2F9253B2">
            <wp:simplePos x="0" y="0"/>
            <wp:positionH relativeFrom="page">
              <wp:posOffset>68580</wp:posOffset>
            </wp:positionH>
            <wp:positionV relativeFrom="margin">
              <wp:posOffset>1097280</wp:posOffset>
            </wp:positionV>
            <wp:extent cx="6858000" cy="18472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6858000" cy="1847215"/>
                    </a:xfrm>
                    <a:prstGeom prst="rect">
                      <a:avLst/>
                    </a:prstGeom>
                  </pic:spPr>
                </pic:pic>
              </a:graphicData>
            </a:graphic>
          </wp:anchor>
        </w:drawing>
      </w:r>
      <w:r>
        <w:rPr>
          <w:noProof/>
        </w:rPr>
        <w:drawing>
          <wp:anchor distT="0" distB="0" distL="0" distR="0" simplePos="0" relativeHeight="62914693" behindDoc="1" locked="0" layoutInCell="1" allowOverlap="1" wp14:anchorId="1BA197DA" wp14:editId="5BA6BB95">
            <wp:simplePos x="0" y="0"/>
            <wp:positionH relativeFrom="page">
              <wp:posOffset>68580</wp:posOffset>
            </wp:positionH>
            <wp:positionV relativeFrom="margin">
              <wp:posOffset>2914015</wp:posOffset>
            </wp:positionV>
            <wp:extent cx="6858000" cy="52666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flipH="1">
                      <a:off x="0" y="0"/>
                      <a:ext cx="6858000" cy="5266690"/>
                    </a:xfrm>
                    <a:prstGeom prst="rect">
                      <a:avLst/>
                    </a:prstGeom>
                  </pic:spPr>
                </pic:pic>
              </a:graphicData>
            </a:graphic>
            <wp14:sizeRelV relativeFrom="margin">
              <wp14:pctHeight>0</wp14:pctHeight>
            </wp14:sizeRelV>
          </wp:anchor>
        </w:drawing>
      </w:r>
      <w:r>
        <w:rPr>
          <w:noProof/>
        </w:rPr>
        <w:drawing>
          <wp:anchor distT="0" distB="0" distL="0" distR="0" simplePos="0" relativeHeight="62914694" behindDoc="1" locked="0" layoutInCell="1" allowOverlap="1" wp14:anchorId="5F9F79C1" wp14:editId="040EDC86">
            <wp:simplePos x="0" y="0"/>
            <wp:positionH relativeFrom="page">
              <wp:posOffset>68580</wp:posOffset>
            </wp:positionH>
            <wp:positionV relativeFrom="margin">
              <wp:posOffset>8199120</wp:posOffset>
            </wp:positionV>
            <wp:extent cx="6858000" cy="16275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6858000" cy="1627505"/>
                    </a:xfrm>
                    <a:prstGeom prst="rect">
                      <a:avLst/>
                    </a:prstGeom>
                  </pic:spPr>
                </pic:pic>
              </a:graphicData>
            </a:graphic>
          </wp:anchor>
        </w:drawing>
      </w:r>
    </w:p>
    <w:p w14:paraId="4C0D2B8F" w14:textId="3F5F97E8" w:rsidR="00B10170" w:rsidRDefault="00034820">
      <w:pPr>
        <w:spacing w:line="360" w:lineRule="exact"/>
      </w:pPr>
      <w:r>
        <w:rPr>
          <w:noProof/>
        </w:rPr>
        <w:drawing>
          <wp:anchor distT="0" distB="0" distL="0" distR="0" simplePos="0" relativeHeight="62914691" behindDoc="1" locked="0" layoutInCell="1" allowOverlap="1" wp14:anchorId="0B8BB1E6" wp14:editId="7E26026F">
            <wp:simplePos x="0" y="0"/>
            <wp:positionH relativeFrom="page">
              <wp:posOffset>340995</wp:posOffset>
            </wp:positionH>
            <wp:positionV relativeFrom="margin">
              <wp:posOffset>241300</wp:posOffset>
            </wp:positionV>
            <wp:extent cx="1597025" cy="82296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1597025" cy="822960"/>
                    </a:xfrm>
                    <a:prstGeom prst="rect">
                      <a:avLst/>
                    </a:prstGeom>
                  </pic:spPr>
                </pic:pic>
              </a:graphicData>
            </a:graphic>
          </wp:anchor>
        </w:drawing>
      </w:r>
    </w:p>
    <w:p w14:paraId="304CF494" w14:textId="60FFA47E" w:rsidR="00B10170" w:rsidRDefault="00B10170">
      <w:pPr>
        <w:spacing w:line="360" w:lineRule="exact"/>
      </w:pPr>
    </w:p>
    <w:p w14:paraId="134F8D43" w14:textId="49B4FD20" w:rsidR="00B10170" w:rsidRDefault="00B10170">
      <w:pPr>
        <w:spacing w:line="360" w:lineRule="exact"/>
      </w:pPr>
    </w:p>
    <w:p w14:paraId="6DEAFF5B" w14:textId="77777777" w:rsidR="00B10170" w:rsidRDefault="00B10170">
      <w:pPr>
        <w:spacing w:line="360" w:lineRule="exact"/>
      </w:pPr>
    </w:p>
    <w:p w14:paraId="6B5332DA" w14:textId="77777777" w:rsidR="00B10170" w:rsidRDefault="00B10170">
      <w:pPr>
        <w:spacing w:line="360" w:lineRule="exact"/>
      </w:pPr>
    </w:p>
    <w:p w14:paraId="71D2CB81" w14:textId="77777777" w:rsidR="00B10170" w:rsidRDefault="00B10170">
      <w:pPr>
        <w:spacing w:line="360" w:lineRule="exact"/>
      </w:pPr>
    </w:p>
    <w:p w14:paraId="3ED60CDF" w14:textId="77777777" w:rsidR="00B10170" w:rsidRDefault="00B10170">
      <w:pPr>
        <w:spacing w:line="360" w:lineRule="exact"/>
      </w:pPr>
    </w:p>
    <w:p w14:paraId="34B8AE57" w14:textId="77777777" w:rsidR="00B10170" w:rsidRDefault="00B10170">
      <w:pPr>
        <w:spacing w:line="360" w:lineRule="exact"/>
      </w:pPr>
    </w:p>
    <w:p w14:paraId="2C050597" w14:textId="77777777" w:rsidR="00B10170" w:rsidRDefault="00B10170">
      <w:pPr>
        <w:spacing w:line="360" w:lineRule="exact"/>
      </w:pPr>
    </w:p>
    <w:p w14:paraId="57B43E5B" w14:textId="77777777" w:rsidR="00B10170" w:rsidRDefault="00B10170">
      <w:pPr>
        <w:spacing w:line="360" w:lineRule="exact"/>
      </w:pPr>
    </w:p>
    <w:p w14:paraId="38C9145B" w14:textId="77777777" w:rsidR="00B10170" w:rsidRDefault="00B10170">
      <w:pPr>
        <w:spacing w:line="360" w:lineRule="exact"/>
      </w:pPr>
    </w:p>
    <w:p w14:paraId="151EC519" w14:textId="77777777" w:rsidR="00B10170" w:rsidRDefault="00B10170">
      <w:pPr>
        <w:spacing w:line="360" w:lineRule="exact"/>
      </w:pPr>
    </w:p>
    <w:p w14:paraId="587C01FC" w14:textId="77777777" w:rsidR="00B10170" w:rsidRDefault="00B10170">
      <w:pPr>
        <w:spacing w:line="360" w:lineRule="exact"/>
      </w:pPr>
    </w:p>
    <w:p w14:paraId="2864F957" w14:textId="77777777" w:rsidR="00B10170" w:rsidRDefault="00B10170">
      <w:pPr>
        <w:spacing w:line="360" w:lineRule="exact"/>
      </w:pPr>
    </w:p>
    <w:p w14:paraId="44BE3B73" w14:textId="77777777" w:rsidR="00B10170" w:rsidRDefault="00B10170">
      <w:pPr>
        <w:spacing w:line="360" w:lineRule="exact"/>
      </w:pPr>
    </w:p>
    <w:p w14:paraId="50FB7122" w14:textId="77777777" w:rsidR="00B10170" w:rsidRDefault="00B10170">
      <w:pPr>
        <w:spacing w:line="360" w:lineRule="exact"/>
      </w:pPr>
    </w:p>
    <w:p w14:paraId="593014B2" w14:textId="77777777" w:rsidR="00B10170" w:rsidRDefault="00B10170">
      <w:pPr>
        <w:spacing w:line="360" w:lineRule="exact"/>
      </w:pPr>
    </w:p>
    <w:p w14:paraId="45453EA8" w14:textId="77777777" w:rsidR="00034820" w:rsidRDefault="00034820" w:rsidP="00034820">
      <w:pPr>
        <w:pStyle w:val="Picturecaption0"/>
        <w:framePr w:w="9077" w:h="888" w:wrap="none" w:vAnchor="page" w:hAnchor="page" w:x="451" w:y="6721"/>
        <w:bidi/>
      </w:pPr>
      <w:r>
        <w:rPr>
          <w:rStyle w:val="Picturecaption"/>
          <w:rtl/>
        </w:rPr>
        <w:t>وقد شارك أكثر من 12,000 شخص بآرائهم خلال العام الماضي، فساعدنا ذلك على تحسين خدمات رعاية الصحة النفسية المجتمعية.</w:t>
      </w:r>
    </w:p>
    <w:p w14:paraId="2496C75C" w14:textId="77777777" w:rsidR="00B10170" w:rsidRDefault="00B10170">
      <w:pPr>
        <w:spacing w:line="360" w:lineRule="exact"/>
      </w:pPr>
    </w:p>
    <w:p w14:paraId="476ACDF7" w14:textId="77777777" w:rsidR="00B10170" w:rsidRDefault="00B10170">
      <w:pPr>
        <w:spacing w:line="360" w:lineRule="exact"/>
      </w:pPr>
    </w:p>
    <w:p w14:paraId="676C69C0" w14:textId="77777777" w:rsidR="00B10170" w:rsidRDefault="00B10170">
      <w:pPr>
        <w:spacing w:line="360" w:lineRule="exact"/>
      </w:pPr>
    </w:p>
    <w:p w14:paraId="4521CF9A" w14:textId="77777777" w:rsidR="00B10170" w:rsidRDefault="00B10170">
      <w:pPr>
        <w:spacing w:line="360" w:lineRule="exact"/>
      </w:pPr>
    </w:p>
    <w:p w14:paraId="3D263384" w14:textId="77777777" w:rsidR="00B10170" w:rsidRDefault="00B10170">
      <w:pPr>
        <w:spacing w:line="360" w:lineRule="exact"/>
      </w:pPr>
    </w:p>
    <w:p w14:paraId="7D93305B" w14:textId="77777777" w:rsidR="00B10170" w:rsidRDefault="00B10170">
      <w:pPr>
        <w:spacing w:line="360" w:lineRule="exact"/>
      </w:pPr>
    </w:p>
    <w:p w14:paraId="12B3185C" w14:textId="77777777" w:rsidR="00B10170" w:rsidRDefault="00B10170">
      <w:pPr>
        <w:spacing w:line="360" w:lineRule="exact"/>
      </w:pPr>
    </w:p>
    <w:p w14:paraId="7BBA3A4A" w14:textId="77777777" w:rsidR="00B10170" w:rsidRDefault="00B10170">
      <w:pPr>
        <w:spacing w:line="360" w:lineRule="exact"/>
      </w:pPr>
    </w:p>
    <w:p w14:paraId="325B23EB" w14:textId="77777777" w:rsidR="00B10170" w:rsidRDefault="00B10170">
      <w:pPr>
        <w:spacing w:line="360" w:lineRule="exact"/>
      </w:pPr>
    </w:p>
    <w:p w14:paraId="6D7DABBC" w14:textId="77777777" w:rsidR="00B10170" w:rsidRDefault="00B10170">
      <w:pPr>
        <w:spacing w:line="360" w:lineRule="exact"/>
      </w:pPr>
    </w:p>
    <w:p w14:paraId="604E20F5" w14:textId="77777777" w:rsidR="00034820" w:rsidRDefault="00034820" w:rsidP="00034820">
      <w:pPr>
        <w:pStyle w:val="Picturecaption0"/>
        <w:framePr w:w="9154" w:h="2208" w:wrap="none" w:vAnchor="page" w:hAnchor="page" w:x="541" w:y="10351"/>
        <w:bidi/>
      </w:pPr>
      <w:r>
        <w:rPr>
          <w:rStyle w:val="Picturecaption"/>
          <w:rtl/>
        </w:rPr>
        <w:t xml:space="preserve">وإذا دُعيتم إلى المشاركة، فلن تستخدم أي جهة أسماءكم أو أرقام هواتفكم أو عناوينكم البريدية باستثناء الباحثين ولأغراض إجراء الاستطلاع. ولن تُشارك معلوماتكم أو إجاباتكم في الاستطلاع مع أي شخص يقدّم لكم الرعاية، وإن جميع البيانات المنشورة ستكون </w:t>
      </w:r>
      <w:r>
        <w:rPr>
          <w:rStyle w:val="Picturecaption"/>
          <w:b/>
          <w:bCs/>
          <w:rtl/>
        </w:rPr>
        <w:t>مجهولة الهوية</w:t>
      </w:r>
      <w:r>
        <w:rPr>
          <w:rStyle w:val="Picturecaption"/>
          <w:rtl/>
        </w:rPr>
        <w:t>.</w:t>
      </w:r>
    </w:p>
    <w:p w14:paraId="09324270" w14:textId="77777777" w:rsidR="00B10170" w:rsidRDefault="00B10170">
      <w:pPr>
        <w:spacing w:line="360" w:lineRule="exact"/>
      </w:pPr>
    </w:p>
    <w:p w14:paraId="682B6EF8" w14:textId="77777777" w:rsidR="00B10170" w:rsidRDefault="00B10170">
      <w:pPr>
        <w:spacing w:line="360" w:lineRule="exact"/>
      </w:pPr>
    </w:p>
    <w:p w14:paraId="654D0758" w14:textId="77777777" w:rsidR="00B10170" w:rsidRDefault="00B10170">
      <w:pPr>
        <w:spacing w:line="360" w:lineRule="exact"/>
      </w:pPr>
    </w:p>
    <w:p w14:paraId="571FA058" w14:textId="77777777" w:rsidR="00B10170" w:rsidRDefault="00B10170">
      <w:pPr>
        <w:spacing w:line="360" w:lineRule="exact"/>
      </w:pPr>
    </w:p>
    <w:p w14:paraId="735746F4" w14:textId="77777777" w:rsidR="00B10170" w:rsidRDefault="00B10170">
      <w:pPr>
        <w:spacing w:line="360" w:lineRule="exact"/>
      </w:pPr>
    </w:p>
    <w:p w14:paraId="7649E98F" w14:textId="77777777" w:rsidR="00B10170" w:rsidRDefault="00B10170">
      <w:pPr>
        <w:spacing w:line="360" w:lineRule="exact"/>
      </w:pPr>
    </w:p>
    <w:p w14:paraId="0C921AF3" w14:textId="77777777" w:rsidR="00B10170" w:rsidRDefault="00B10170">
      <w:pPr>
        <w:spacing w:line="360" w:lineRule="exact"/>
      </w:pPr>
    </w:p>
    <w:p w14:paraId="5C208377" w14:textId="77777777" w:rsidR="00B10170" w:rsidRDefault="00B10170">
      <w:pPr>
        <w:spacing w:line="360" w:lineRule="exact"/>
      </w:pPr>
    </w:p>
    <w:p w14:paraId="666045FE" w14:textId="77777777" w:rsidR="00B10170" w:rsidRDefault="00B10170">
      <w:pPr>
        <w:spacing w:line="360" w:lineRule="exact"/>
      </w:pPr>
    </w:p>
    <w:p w14:paraId="166A1258" w14:textId="77777777" w:rsidR="00B10170" w:rsidRDefault="00B10170">
      <w:pPr>
        <w:spacing w:line="360" w:lineRule="exact"/>
      </w:pPr>
    </w:p>
    <w:p w14:paraId="7E4E711D" w14:textId="77777777" w:rsidR="00B10170" w:rsidRDefault="00B10170">
      <w:pPr>
        <w:spacing w:line="360" w:lineRule="exact"/>
      </w:pPr>
    </w:p>
    <w:p w14:paraId="225659C0" w14:textId="77777777" w:rsidR="00B10170" w:rsidRDefault="00B10170">
      <w:pPr>
        <w:spacing w:line="360" w:lineRule="exact"/>
      </w:pPr>
    </w:p>
    <w:p w14:paraId="65BDEA19" w14:textId="77777777" w:rsidR="00B10170" w:rsidRDefault="00B10170">
      <w:pPr>
        <w:spacing w:line="360" w:lineRule="exact"/>
      </w:pPr>
    </w:p>
    <w:p w14:paraId="077C26FB" w14:textId="77777777" w:rsidR="00034820" w:rsidRPr="00034820" w:rsidRDefault="00034820" w:rsidP="000C438C">
      <w:pPr>
        <w:pStyle w:val="Picturecaption0"/>
        <w:framePr w:w="10741" w:h="331" w:wrap="none" w:vAnchor="page" w:hAnchor="page" w:x="106" w:y="15106"/>
        <w:pBdr>
          <w:top w:val="single" w:sz="0" w:space="0" w:color="012060"/>
          <w:left w:val="single" w:sz="0" w:space="0" w:color="012060"/>
          <w:bottom w:val="single" w:sz="0" w:space="0" w:color="012060"/>
          <w:right w:val="single" w:sz="0" w:space="0" w:color="012060"/>
        </w:pBdr>
        <w:shd w:val="clear" w:color="auto" w:fill="012060"/>
        <w:bidi/>
        <w:jc w:val="center"/>
        <w:rPr>
          <w:sz w:val="22"/>
          <w:szCs w:val="22"/>
        </w:rPr>
      </w:pPr>
      <w:r w:rsidRPr="00034820">
        <w:rPr>
          <w:rStyle w:val="Picturecaption"/>
          <w:rFonts w:ascii="Calibri" w:hAnsi="Calibri" w:cs="Calibri"/>
          <w:b/>
          <w:bCs/>
          <w:color w:val="FFFFFF"/>
          <w:sz w:val="22"/>
          <w:szCs w:val="22"/>
          <w:rtl/>
        </w:rPr>
        <w:t>وقد حصل استطلاع الصحة النفسية المجتمعية على موافقة بموجب المادة 251 من قانون هيئة الخدمات الصحية الوطنية (NHS) لعام 2006، بما يجيز معالجة بيانات الاتصال اللازمة لإجراء الاستطلاع.</w:t>
      </w:r>
    </w:p>
    <w:p w14:paraId="41CAA8A2" w14:textId="77777777" w:rsidR="00B10170" w:rsidRDefault="00B10170">
      <w:pPr>
        <w:spacing w:after="709" w:line="1" w:lineRule="exact"/>
      </w:pPr>
    </w:p>
    <w:p w14:paraId="16B429BE" w14:textId="77777777" w:rsidR="00B10170" w:rsidRDefault="00B10170">
      <w:pPr>
        <w:spacing w:line="1" w:lineRule="exact"/>
      </w:pPr>
    </w:p>
    <w:sectPr w:rsidR="00B10170">
      <w:pgSz w:w="11016" w:h="15982"/>
      <w:pgMar w:top="221" w:right="108" w:bottom="91" w:left="10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8C24" w14:textId="77777777" w:rsidR="000C2BE7" w:rsidRDefault="000C2BE7">
      <w:r>
        <w:separator/>
      </w:r>
    </w:p>
  </w:endnote>
  <w:endnote w:type="continuationSeparator" w:id="0">
    <w:p w14:paraId="710B159C" w14:textId="77777777" w:rsidR="000C2BE7" w:rsidRDefault="000C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95CB" w14:textId="77777777" w:rsidR="000C2BE7" w:rsidRDefault="000C2BE7"/>
  </w:footnote>
  <w:footnote w:type="continuationSeparator" w:id="0">
    <w:p w14:paraId="29BAB035" w14:textId="77777777" w:rsidR="000C2BE7" w:rsidRDefault="000C2B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70"/>
    <w:rsid w:val="00026ED4"/>
    <w:rsid w:val="00034820"/>
    <w:rsid w:val="000C2BE7"/>
    <w:rsid w:val="000C438C"/>
    <w:rsid w:val="0027516F"/>
    <w:rsid w:val="003921F3"/>
    <w:rsid w:val="003A7F39"/>
    <w:rsid w:val="00604947"/>
    <w:rsid w:val="006F0FE2"/>
    <w:rsid w:val="00A41964"/>
    <w:rsid w:val="00B10170"/>
    <w:rsid w:val="00DC4F3C"/>
    <w:rsid w:val="00E96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36"/>
      <w:szCs w:val="36"/>
      <w:u w:val="none"/>
    </w:rPr>
  </w:style>
  <w:style w:type="paragraph" w:customStyle="1" w:styleId="Picturecaption0">
    <w:name w:val="Picture caption"/>
    <w:basedOn w:val="Normal"/>
    <w:link w:val="Picturecaption"/>
    <w:rPr>
      <w:rFonts w:ascii="Arial" w:eastAsia="Arial" w:hAnsi="Arial" w:cs="Arial"/>
      <w:sz w:val="36"/>
      <w:szCs w:val="36"/>
    </w:rPr>
  </w:style>
  <w:style w:type="paragraph" w:styleId="Header">
    <w:name w:val="header"/>
    <w:basedOn w:val="Normal"/>
    <w:link w:val="HeaderChar"/>
    <w:uiPriority w:val="99"/>
    <w:unhideWhenUsed/>
    <w:rsid w:val="003A7F39"/>
    <w:pPr>
      <w:tabs>
        <w:tab w:val="center" w:pos="4513"/>
        <w:tab w:val="right" w:pos="9026"/>
      </w:tabs>
    </w:pPr>
  </w:style>
  <w:style w:type="character" w:customStyle="1" w:styleId="HeaderChar">
    <w:name w:val="Header Char"/>
    <w:basedOn w:val="DefaultParagraphFont"/>
    <w:link w:val="Header"/>
    <w:uiPriority w:val="99"/>
    <w:rsid w:val="003A7F39"/>
    <w:rPr>
      <w:color w:val="000000"/>
    </w:rPr>
  </w:style>
  <w:style w:type="paragraph" w:styleId="Footer">
    <w:name w:val="footer"/>
    <w:basedOn w:val="Normal"/>
    <w:link w:val="FooterChar"/>
    <w:uiPriority w:val="99"/>
    <w:unhideWhenUsed/>
    <w:rsid w:val="003A7F39"/>
    <w:pPr>
      <w:tabs>
        <w:tab w:val="center" w:pos="4513"/>
        <w:tab w:val="right" w:pos="9026"/>
      </w:tabs>
    </w:pPr>
  </w:style>
  <w:style w:type="character" w:customStyle="1" w:styleId="FooterChar">
    <w:name w:val="Footer Char"/>
    <w:basedOn w:val="DefaultParagraphFont"/>
    <w:link w:val="Footer"/>
    <w:uiPriority w:val="99"/>
    <w:rsid w:val="003A7F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19C9D944-DC41-42B9-A16F-EF0B9EED5753}">
  <ds:schemaRefs>
    <ds:schemaRef ds:uri="http://schemas.openxmlformats.org/officeDocument/2006/bibliography"/>
  </ds:schemaRefs>
</ds:datastoreItem>
</file>

<file path=customXml/itemProps2.xml><?xml version="1.0" encoding="utf-8"?>
<ds:datastoreItem xmlns:ds="http://schemas.openxmlformats.org/officeDocument/2006/customXml" ds:itemID="{796E3E1A-F0FC-44AA-BE84-AF91E411D27C}"/>
</file>

<file path=customXml/itemProps3.xml><?xml version="1.0" encoding="utf-8"?>
<ds:datastoreItem xmlns:ds="http://schemas.openxmlformats.org/officeDocument/2006/customXml" ds:itemID="{C660457E-94C2-4C51-93FF-D79C442CFB31}"/>
</file>

<file path=customXml/itemProps4.xml><?xml version="1.0" encoding="utf-8"?>
<ds:datastoreItem xmlns:ds="http://schemas.openxmlformats.org/officeDocument/2006/customXml" ds:itemID="{5A3A7FA1-018A-49A3-8BFE-795649F9A5F7}"/>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862</Characters>
  <Application>Microsoft Office Word</Application>
  <DocSecurity>0</DocSecurity>
  <Lines>64</Lines>
  <Paragraphs>12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2026-03-23T09:45:00Z</dcterms:created>
  <dcterms:modified xsi:type="dcterms:W3CDTF">2026-03-23T10:10:00Z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